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53" w:rsidRDefault="00A21C53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</w:p>
    <w:p w:rsidR="00F052CE" w:rsidRDefault="00F052CE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9D38FD" w:rsidRPr="00F501F7" w:rsidRDefault="00836802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Заключение по результатам </w:t>
      </w:r>
      <w:r w:rsidR="00277DCE">
        <w:rPr>
          <w:rFonts w:ascii="Times New Roman" w:eastAsia="Calibri" w:hAnsi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/>
          <w:sz w:val="28"/>
          <w:szCs w:val="28"/>
        </w:rPr>
        <w:t xml:space="preserve"> по </w:t>
      </w:r>
      <w:r w:rsidR="00F052CE">
        <w:rPr>
          <w:rFonts w:ascii="Times New Roman" w:eastAsia="Calibri" w:hAnsi="Times New Roman"/>
          <w:sz w:val="28"/>
          <w:szCs w:val="28"/>
        </w:rPr>
        <w:t>проекту межевания территории с целью образования земельного участка расположенного по адресу: Московская область, г. Серпухов, Московское шоссе, путем перераспределения</w:t>
      </w:r>
    </w:p>
    <w:p w:rsidR="002D329A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F501F7" w:rsidRDefault="0083680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1.</w:t>
      </w:r>
      <w:r w:rsidRPr="00F501F7">
        <w:rPr>
          <w:rFonts w:ascii="Times New Roman" w:eastAsia="Calibri" w:hAnsi="Times New Roman"/>
          <w:sz w:val="28"/>
          <w:szCs w:val="28"/>
        </w:rPr>
        <w:tab/>
        <w:t xml:space="preserve">Общие сведения о проекте, представленном на </w:t>
      </w:r>
      <w:r w:rsidR="00453072">
        <w:rPr>
          <w:rFonts w:ascii="Times New Roman" w:eastAsia="Calibri" w:hAnsi="Times New Roman"/>
          <w:sz w:val="28"/>
          <w:szCs w:val="28"/>
        </w:rPr>
        <w:t>общественные обсуждения</w:t>
      </w:r>
      <w:r w:rsidRPr="00F501F7">
        <w:rPr>
          <w:rFonts w:ascii="Times New Roman" w:eastAsia="Calibri" w:hAnsi="Times New Roman"/>
          <w:sz w:val="28"/>
          <w:szCs w:val="28"/>
        </w:rPr>
        <w:t>:</w:t>
      </w:r>
    </w:p>
    <w:p w:rsidR="00F052CE" w:rsidRPr="00F501F7" w:rsidRDefault="00F052CE" w:rsidP="00F052C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Земельный участок,</w:t>
      </w:r>
      <w:r w:rsidRPr="0029205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подлежащий перераспределению имеет в своем составе земельный участок с кадастровым номером 50:58:0030301:97, площадь 9878 </w:t>
      </w:r>
      <w:proofErr w:type="spellStart"/>
      <w:r>
        <w:rPr>
          <w:rFonts w:ascii="Times New Roman" w:eastAsia="Calibri" w:hAnsi="Times New Roman"/>
          <w:sz w:val="28"/>
          <w:szCs w:val="28"/>
        </w:rPr>
        <w:t>кв</w:t>
      </w:r>
      <w:proofErr w:type="gramStart"/>
      <w:r>
        <w:rPr>
          <w:rFonts w:ascii="Times New Roman" w:eastAsia="Calibri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, вид разрешенного использования – «объекты торговли» и земельный участок с кадастровым номером 50:58:0030301:4986, площадью 1407 </w:t>
      </w:r>
      <w:proofErr w:type="spellStart"/>
      <w:r>
        <w:rPr>
          <w:rFonts w:ascii="Times New Roman" w:eastAsia="Calibri" w:hAnsi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вид разрешенного использования – «объекты торговли». 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8"/>
        </w:rPr>
      </w:pPr>
    </w:p>
    <w:p w:rsidR="002D329A" w:rsidRDefault="00836802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2.</w:t>
      </w:r>
      <w:r w:rsidRPr="00F501F7">
        <w:rPr>
          <w:rFonts w:ascii="Times New Roman" w:eastAsia="Calibri" w:hAnsi="Times New Roman"/>
          <w:sz w:val="28"/>
          <w:szCs w:val="28"/>
        </w:rPr>
        <w:tab/>
        <w:t xml:space="preserve">Заявитель </w:t>
      </w:r>
      <w:r w:rsidR="00FC30E4">
        <w:rPr>
          <w:rFonts w:ascii="Times New Roman" w:eastAsia="Calibri" w:hAnsi="Times New Roman"/>
          <w:sz w:val="28"/>
          <w:szCs w:val="28"/>
        </w:rPr>
        <w:t xml:space="preserve">– </w:t>
      </w:r>
      <w:r w:rsidR="00DE29EF">
        <w:rPr>
          <w:rFonts w:ascii="Times New Roman" w:eastAsia="Calibri" w:hAnsi="Times New Roman"/>
          <w:sz w:val="28"/>
          <w:szCs w:val="28"/>
        </w:rPr>
        <w:t>ООО «</w:t>
      </w:r>
      <w:proofErr w:type="spellStart"/>
      <w:r w:rsidR="00DE29EF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DE29EF">
        <w:rPr>
          <w:rFonts w:ascii="Times New Roman" w:eastAsia="Calibri" w:hAnsi="Times New Roman"/>
          <w:sz w:val="28"/>
          <w:szCs w:val="28"/>
        </w:rPr>
        <w:t xml:space="preserve"> магазин оптовой торговли «МОСГЛАВСНАБ».</w:t>
      </w:r>
    </w:p>
    <w:p w:rsidR="00DE29EF" w:rsidRDefault="00DE29EF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D38FD" w:rsidRDefault="00EB0BE2" w:rsidP="00965C4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 xml:space="preserve">Сроки проведения </w:t>
      </w:r>
      <w:r w:rsidR="0009483D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A52C89">
        <w:rPr>
          <w:rFonts w:ascii="Times New Roman" w:eastAsia="Calibri" w:hAnsi="Times New Roman"/>
          <w:sz w:val="28"/>
          <w:szCs w:val="28"/>
        </w:rPr>
        <w:t xml:space="preserve">: с </w:t>
      </w:r>
      <w:r w:rsidR="0009483D">
        <w:rPr>
          <w:rFonts w:ascii="Times New Roman" w:eastAsia="Calibri" w:hAnsi="Times New Roman"/>
          <w:sz w:val="28"/>
          <w:szCs w:val="28"/>
        </w:rPr>
        <w:t>03.06.2020</w:t>
      </w:r>
      <w:r w:rsidR="00A52C89">
        <w:rPr>
          <w:rFonts w:ascii="Times New Roman" w:eastAsia="Calibri" w:hAnsi="Times New Roman"/>
          <w:sz w:val="28"/>
          <w:szCs w:val="28"/>
        </w:rPr>
        <w:t xml:space="preserve"> по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r w:rsidR="00F052CE">
        <w:rPr>
          <w:rFonts w:ascii="Times New Roman" w:eastAsia="Calibri" w:hAnsi="Times New Roman"/>
          <w:sz w:val="28"/>
          <w:szCs w:val="28"/>
        </w:rPr>
        <w:t>06.07</w:t>
      </w:r>
      <w:r w:rsidR="0009483D">
        <w:rPr>
          <w:rFonts w:ascii="Times New Roman" w:eastAsia="Calibri" w:hAnsi="Times New Roman"/>
          <w:sz w:val="28"/>
          <w:szCs w:val="28"/>
        </w:rPr>
        <w:t>.2020</w:t>
      </w:r>
      <w:r w:rsidR="009D38FD">
        <w:rPr>
          <w:rFonts w:ascii="Times New Roman" w:eastAsia="Calibri" w:hAnsi="Times New Roman"/>
          <w:sz w:val="28"/>
          <w:szCs w:val="28"/>
        </w:rPr>
        <w:t>.</w:t>
      </w:r>
    </w:p>
    <w:p w:rsidR="002D329A" w:rsidRPr="00AF7389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F052CE" w:rsidRPr="00F052CE" w:rsidRDefault="00EB0BE2" w:rsidP="00F052C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2CE">
        <w:rPr>
          <w:rFonts w:ascii="Times New Roman" w:eastAsia="Calibri" w:hAnsi="Times New Roman"/>
          <w:sz w:val="28"/>
          <w:szCs w:val="28"/>
        </w:rPr>
        <w:t>4</w:t>
      </w:r>
      <w:r w:rsidR="00836802" w:rsidRPr="00F052CE">
        <w:rPr>
          <w:rFonts w:ascii="Times New Roman" w:eastAsia="Calibri" w:hAnsi="Times New Roman"/>
          <w:sz w:val="28"/>
          <w:szCs w:val="28"/>
        </w:rPr>
        <w:t>.</w:t>
      </w:r>
      <w:r w:rsidR="00836802" w:rsidRPr="00F052CE">
        <w:rPr>
          <w:rFonts w:ascii="Times New Roman" w:eastAsia="Calibri" w:hAnsi="Times New Roman"/>
          <w:sz w:val="28"/>
          <w:szCs w:val="28"/>
        </w:rPr>
        <w:tab/>
        <w:t>Формы оповещения о начале публичных слушаний</w:t>
      </w:r>
      <w:r w:rsidR="009D38FD" w:rsidRPr="00F052CE">
        <w:rPr>
          <w:rFonts w:ascii="Times New Roman" w:eastAsia="Calibri" w:hAnsi="Times New Roman"/>
          <w:sz w:val="28"/>
          <w:szCs w:val="28"/>
        </w:rPr>
        <w:t>:</w:t>
      </w:r>
      <w:r w:rsidR="00836802" w:rsidRPr="00F052CE">
        <w:rPr>
          <w:rFonts w:ascii="Times New Roman" w:eastAsia="Calibri" w:hAnsi="Times New Roman"/>
          <w:sz w:val="28"/>
          <w:szCs w:val="28"/>
        </w:rPr>
        <w:t xml:space="preserve"> </w:t>
      </w:r>
      <w:r w:rsidR="00F052CE" w:rsidRPr="00F052CE">
        <w:rPr>
          <w:rFonts w:ascii="Times New Roman" w:eastAsia="Calibri" w:hAnsi="Times New Roman"/>
          <w:sz w:val="28"/>
          <w:szCs w:val="28"/>
        </w:rPr>
        <w:t>Постановление Главы городского округа Серпухов от 03.06.2020 № 1878 «О назначении общественных обсуждений  в формате видеоконференц-связи по проекту межевания территории с целью образования земельного участка расположенного по адресу: Московская область, г. Серпухов, Московское шоссе, путем перераспределения», опубликовано в газете «</w:t>
      </w:r>
      <w:proofErr w:type="spellStart"/>
      <w:r w:rsidR="00F052CE" w:rsidRPr="00F052CE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F052CE" w:rsidRPr="00F052CE">
        <w:rPr>
          <w:rFonts w:ascii="Times New Roman" w:eastAsia="Calibri" w:hAnsi="Times New Roman"/>
          <w:sz w:val="28"/>
          <w:szCs w:val="28"/>
        </w:rPr>
        <w:t xml:space="preserve"> вестник» от 05.06.2020 № 21(242), размещено на официальном сайте Администрации городского округа Серпухов</w:t>
      </w:r>
      <w:r w:rsidR="00DE29EF">
        <w:rPr>
          <w:rFonts w:ascii="Times New Roman" w:eastAsia="Calibri" w:hAnsi="Times New Roman"/>
          <w:sz w:val="28"/>
          <w:szCs w:val="28"/>
        </w:rPr>
        <w:t>.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7B6663" w:rsidRDefault="00EB0BE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 о пров</w:t>
      </w:r>
      <w:r w:rsidR="007B6663">
        <w:rPr>
          <w:rFonts w:ascii="Times New Roman" w:eastAsia="Calibri" w:hAnsi="Times New Roman"/>
          <w:sz w:val="28"/>
          <w:szCs w:val="28"/>
        </w:rPr>
        <w:t xml:space="preserve">едении экспозиции по материалам. </w:t>
      </w:r>
    </w:p>
    <w:p w:rsidR="00F052CE" w:rsidRDefault="00F052CE" w:rsidP="00F052C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Экспозиция проводилась в Управлении архитектуры и строительства Администрации городского округа Серпухов (</w:t>
      </w:r>
      <w:proofErr w:type="spellStart"/>
      <w:r>
        <w:rPr>
          <w:rFonts w:ascii="Times New Roman" w:eastAsia="Calibri" w:hAnsi="Times New Roman"/>
          <w:sz w:val="28"/>
          <w:szCs w:val="28"/>
        </w:rPr>
        <w:t>каб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403) по адресу: </w:t>
      </w:r>
      <w:proofErr w:type="gramStart"/>
      <w:r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обл., г. Серпухов, ул. Советская, д. 88, в период с 05.06.2020 по 06.07.2020. Материалы по рассматриваемому вопросу были размещены на  </w:t>
      </w:r>
      <w:r w:rsidRPr="007F4857">
        <w:rPr>
          <w:rFonts w:ascii="Times New Roman" w:eastAsia="Calibri" w:hAnsi="Times New Roman"/>
          <w:sz w:val="28"/>
          <w:szCs w:val="28"/>
        </w:rPr>
        <w:t>официальном сайте Администрации городского округа Серпухов</w:t>
      </w:r>
      <w:r>
        <w:rPr>
          <w:rFonts w:ascii="Times New Roman" w:eastAsia="Calibri" w:hAnsi="Times New Roman"/>
          <w:sz w:val="28"/>
          <w:szCs w:val="28"/>
        </w:rPr>
        <w:t>. За период проведения экспозиции предложений и замечаний по проекту межевания территории с целью образования земельного участка расположенного по адресу: Московская область, г. Серпухов, Московское шоссе, путем перераспределения, от юридических лиц и граждан не поступало.</w:t>
      </w:r>
    </w:p>
    <w:p w:rsidR="00F052CE" w:rsidRDefault="00EB0BE2" w:rsidP="00F052CE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 о проведении собрани</w:t>
      </w:r>
      <w:r w:rsidR="002E129D">
        <w:rPr>
          <w:rFonts w:ascii="Times New Roman" w:eastAsia="Calibri" w:hAnsi="Times New Roman"/>
          <w:sz w:val="28"/>
          <w:szCs w:val="28"/>
        </w:rPr>
        <w:t xml:space="preserve">я участников </w:t>
      </w:r>
      <w:r w:rsidR="00453072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2E129D">
        <w:rPr>
          <w:rFonts w:ascii="Times New Roman" w:eastAsia="Calibri" w:hAnsi="Times New Roman"/>
          <w:sz w:val="28"/>
          <w:szCs w:val="28"/>
        </w:rPr>
        <w:t xml:space="preserve">: </w:t>
      </w:r>
      <w:r w:rsidR="002E129D">
        <w:rPr>
          <w:rFonts w:ascii="Times New Roman" w:eastAsia="Calibri" w:hAnsi="Times New Roman"/>
          <w:sz w:val="28"/>
          <w:szCs w:val="28"/>
        </w:rPr>
        <w:tab/>
      </w:r>
      <w:r w:rsidR="00F052CE">
        <w:rPr>
          <w:rFonts w:ascii="Times New Roman" w:eastAsia="Calibri" w:hAnsi="Times New Roman"/>
          <w:sz w:val="28"/>
          <w:szCs w:val="28"/>
        </w:rPr>
        <w:t>06.07.2020 в 16-00 в режиме видеоконференц-связи проведены общественные обсуждения по проекту межевания территории с целью образования земельного участка расположенного по адресу: Московская область, г. Серпухов, Московское шоссе, путем перераспределения.</w:t>
      </w: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2802"/>
        <w:gridCol w:w="6946"/>
      </w:tblGrid>
      <w:tr w:rsidR="002E129D" w:rsidTr="00B652E9">
        <w:trPr>
          <w:trHeight w:val="589"/>
        </w:trPr>
        <w:tc>
          <w:tcPr>
            <w:tcW w:w="9748" w:type="dxa"/>
            <w:gridSpan w:val="2"/>
            <w:shd w:val="clear" w:color="auto" w:fill="auto"/>
          </w:tcPr>
          <w:p w:rsidR="002E129D" w:rsidRDefault="002E129D" w:rsidP="006E786E">
            <w:pPr>
              <w:pStyle w:val="1"/>
              <w:spacing w:before="0" w:after="0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На </w:t>
            </w:r>
            <w:r w:rsidR="00453072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общественных обсуждениях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присутствовали члены Комиссии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 xml:space="preserve"> по Правилам землепользования и застройки на территории городского округа Серпухов 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lastRenderedPageBreak/>
              <w:t>Московской области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в составе </w:t>
            </w:r>
            <w:r w:rsidR="009152FA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9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человек</w:t>
            </w:r>
            <w:r w:rsidR="008B0D59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.</w:t>
            </w:r>
          </w:p>
          <w:p w:rsidR="009152FA" w:rsidRDefault="009152FA" w:rsidP="009152FA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CC14B2" w:rsidRPr="00CC14B2" w:rsidRDefault="002E129D" w:rsidP="009152FA">
            <w:pPr>
              <w:pStyle w:val="1"/>
              <w:spacing w:before="0" w:after="0"/>
              <w:jc w:val="both"/>
              <w:rPr>
                <w:lang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  <w:t>Заместители председателя комиссии:</w:t>
            </w:r>
          </w:p>
        </w:tc>
      </w:tr>
      <w:tr w:rsidR="00CC14B2" w:rsidRPr="009901B3" w:rsidTr="00B652E9">
        <w:trPr>
          <w:trHeight w:val="589"/>
        </w:trPr>
        <w:tc>
          <w:tcPr>
            <w:tcW w:w="2802" w:type="dxa"/>
            <w:shd w:val="clear" w:color="auto" w:fill="auto"/>
          </w:tcPr>
          <w:p w:rsidR="00CC14B2" w:rsidRDefault="00CC14B2" w:rsidP="00CC14B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lastRenderedPageBreak/>
              <w:t xml:space="preserve">Асеев А.Г. </w:t>
            </w:r>
          </w:p>
          <w:p w:rsidR="00A21C53" w:rsidRDefault="00A21C53" w:rsidP="00A21C5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A21C53" w:rsidRPr="00A21C53" w:rsidRDefault="00A21C53" w:rsidP="00A21C53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Левина Е.Н.</w:t>
            </w:r>
          </w:p>
        </w:tc>
        <w:tc>
          <w:tcPr>
            <w:tcW w:w="6946" w:type="dxa"/>
            <w:shd w:val="clear" w:color="auto" w:fill="auto"/>
          </w:tcPr>
          <w:p w:rsidR="00CC14B2" w:rsidRDefault="00A21C53" w:rsidP="006E7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="00CC14B2">
              <w:rPr>
                <w:rFonts w:ascii="Times New Roman" w:hAnsi="Times New Roman"/>
                <w:sz w:val="28"/>
                <w:szCs w:val="28"/>
              </w:rPr>
              <w:t>ачальник Управления архитектуры и строительства Администрации городского округа Серпухов;</w:t>
            </w:r>
          </w:p>
          <w:p w:rsidR="00A21C53" w:rsidRPr="00187708" w:rsidRDefault="00A21C53" w:rsidP="006E7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начальника Управления архитектуры и строительства Администрации городского округа Серпухов;</w:t>
            </w:r>
          </w:p>
        </w:tc>
      </w:tr>
      <w:tr w:rsidR="00CC14B2" w:rsidRPr="009901B3" w:rsidTr="00B652E9">
        <w:trPr>
          <w:trHeight w:val="589"/>
        </w:trPr>
        <w:tc>
          <w:tcPr>
            <w:tcW w:w="2802" w:type="dxa"/>
            <w:shd w:val="clear" w:color="auto" w:fill="auto"/>
          </w:tcPr>
          <w:p w:rsidR="00CC14B2" w:rsidRPr="004B1519" w:rsidRDefault="00CC14B2" w:rsidP="006C6C14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proofErr w:type="spellStart"/>
            <w:r w:rsidRPr="004B1519">
              <w:rPr>
                <w:rFonts w:ascii="Times New Roman" w:eastAsia="Arial Unicode MS" w:hAnsi="Times New Roman"/>
                <w:bCs/>
                <w:sz w:val="28"/>
                <w:szCs w:val="28"/>
              </w:rPr>
              <w:t>Хромова</w:t>
            </w:r>
            <w:proofErr w:type="spellEnd"/>
            <w:r w:rsidRPr="004B1519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М.А.</w:t>
            </w:r>
          </w:p>
        </w:tc>
        <w:tc>
          <w:tcPr>
            <w:tcW w:w="6946" w:type="dxa"/>
            <w:shd w:val="clear" w:color="auto" w:fill="auto"/>
          </w:tcPr>
          <w:p w:rsidR="00CC14B2" w:rsidRPr="00187708" w:rsidRDefault="00721F49" w:rsidP="00721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территориального управления  Серпуховского муниципального района и городских округов Серпухов, Пущино, Протвино Главного управления архитектуры и градостроительства Московской области</w:t>
            </w:r>
          </w:p>
        </w:tc>
      </w:tr>
      <w:tr w:rsidR="002E129D" w:rsidRPr="000A3F2D" w:rsidTr="00B652E9">
        <w:trPr>
          <w:trHeight w:val="288"/>
        </w:trPr>
        <w:tc>
          <w:tcPr>
            <w:tcW w:w="9748" w:type="dxa"/>
            <w:gridSpan w:val="2"/>
            <w:shd w:val="clear" w:color="auto" w:fill="auto"/>
          </w:tcPr>
          <w:p w:rsidR="002E129D" w:rsidRPr="008A71DF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DF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комиссии:</w:t>
            </w:r>
          </w:p>
        </w:tc>
      </w:tr>
      <w:tr w:rsidR="002E129D" w:rsidRPr="000A3F2D" w:rsidTr="00B652E9">
        <w:trPr>
          <w:trHeight w:val="288"/>
        </w:trPr>
        <w:tc>
          <w:tcPr>
            <w:tcW w:w="2802" w:type="dxa"/>
            <w:shd w:val="clear" w:color="auto" w:fill="auto"/>
          </w:tcPr>
          <w:p w:rsidR="002E129D" w:rsidRPr="00187708" w:rsidRDefault="00A21C53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>4</w:t>
            </w:r>
            <w:r w:rsidR="002E129D" w:rsidRPr="00187708"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 xml:space="preserve">. Спирина Н.А. </w:t>
            </w:r>
          </w:p>
        </w:tc>
        <w:tc>
          <w:tcPr>
            <w:tcW w:w="6946" w:type="dxa"/>
            <w:shd w:val="clear" w:color="auto" w:fill="auto"/>
          </w:tcPr>
          <w:p w:rsidR="002E129D" w:rsidRPr="00187708" w:rsidRDefault="002E129D" w:rsidP="009306F8">
            <w:pPr>
              <w:pStyle w:val="11"/>
              <w:jc w:val="both"/>
              <w:outlineLvl w:val="0"/>
              <w:rPr>
                <w:sz w:val="28"/>
                <w:szCs w:val="28"/>
              </w:rPr>
            </w:pPr>
            <w:r w:rsidRPr="00187708">
              <w:rPr>
                <w:b w:val="0"/>
                <w:bCs w:val="0"/>
                <w:sz w:val="28"/>
                <w:szCs w:val="28"/>
              </w:rPr>
              <w:t xml:space="preserve">- главный эксперт отдела застройки </w:t>
            </w:r>
            <w:r w:rsidRPr="00187708">
              <w:rPr>
                <w:b w:val="0"/>
                <w:sz w:val="28"/>
                <w:szCs w:val="28"/>
              </w:rPr>
              <w:t>Управления архитектуры и строительства</w:t>
            </w:r>
            <w:r w:rsidRPr="00187708">
              <w:rPr>
                <w:sz w:val="28"/>
                <w:szCs w:val="28"/>
              </w:rPr>
              <w:t xml:space="preserve"> </w:t>
            </w:r>
            <w:r w:rsidRPr="00187708">
              <w:rPr>
                <w:b w:val="0"/>
                <w:sz w:val="28"/>
                <w:szCs w:val="28"/>
              </w:rPr>
              <w:t>Администрации  городского округ Серпухов.</w:t>
            </w:r>
          </w:p>
        </w:tc>
      </w:tr>
      <w:tr w:rsidR="002E129D" w:rsidRPr="000A3F2D" w:rsidTr="009152FA">
        <w:trPr>
          <w:trHeight w:val="415"/>
        </w:trPr>
        <w:tc>
          <w:tcPr>
            <w:tcW w:w="2802" w:type="dxa"/>
            <w:shd w:val="clear" w:color="auto" w:fill="auto"/>
          </w:tcPr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Члены комиссии:</w:t>
            </w:r>
          </w:p>
          <w:p w:rsidR="002E129D" w:rsidRPr="00187708" w:rsidRDefault="00A21C53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5</w:t>
            </w:r>
            <w:r w:rsidR="002E129D"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r w:rsidR="00B652E9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Борзых Л.Ю</w:t>
            </w:r>
            <w:r w:rsidR="002E129D"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.</w:t>
            </w:r>
          </w:p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B652E9" w:rsidRPr="00187708" w:rsidRDefault="00A21C53" w:rsidP="00B652E9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6</w:t>
            </w:r>
            <w:r w:rsidR="00B652E9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CC14B2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Шуменко</w:t>
            </w:r>
            <w:proofErr w:type="spellEnd"/>
            <w:r w:rsidR="00CC14B2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Е.М.</w:t>
            </w:r>
          </w:p>
          <w:p w:rsidR="00B652E9" w:rsidRPr="00187708" w:rsidRDefault="00B652E9" w:rsidP="00B652E9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B652E9" w:rsidRDefault="00B652E9" w:rsidP="00AE60A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CC14B2" w:rsidRDefault="00CC14B2" w:rsidP="00AE60A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2E129D" w:rsidRPr="00187708" w:rsidRDefault="00A21C53" w:rsidP="00A21C5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7</w:t>
            </w:r>
            <w:r w:rsidR="002E129D" w:rsidRPr="00187708">
              <w:rPr>
                <w:rFonts w:ascii="Times New Roman" w:eastAsia="Arial Unicode MS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</w:rPr>
              <w:t>Степченкова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6946" w:type="dxa"/>
            <w:shd w:val="clear" w:color="auto" w:fill="auto"/>
          </w:tcPr>
          <w:p w:rsidR="002E129D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29D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652E9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Pr="00187708">
              <w:rPr>
                <w:rFonts w:ascii="Times New Roman" w:hAnsi="Times New Roman"/>
                <w:sz w:val="28"/>
                <w:szCs w:val="28"/>
              </w:rPr>
              <w:t xml:space="preserve"> Комитета по управлению имуществом городского округа Серпухов</w:t>
            </w:r>
          </w:p>
          <w:p w:rsidR="002E129D" w:rsidRPr="00187708" w:rsidRDefault="00B652E9" w:rsidP="00CC14B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E129D" w:rsidRPr="00187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14B2">
              <w:rPr>
                <w:rFonts w:ascii="Times New Roman" w:hAnsi="Times New Roman"/>
                <w:sz w:val="28"/>
                <w:szCs w:val="28"/>
              </w:rPr>
              <w:t>начальник отдела муниципальной геоинформационной системы и мониторинга территорий Управления архитектуры и строительства</w:t>
            </w:r>
            <w:r w:rsidR="002E1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9D" w:rsidRPr="00187708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Серпухов;</w:t>
            </w:r>
          </w:p>
          <w:p w:rsidR="002E129D" w:rsidRPr="00187708" w:rsidRDefault="002E129D" w:rsidP="00A21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1C53">
              <w:rPr>
                <w:rFonts w:ascii="Times New Roman" w:hAnsi="Times New Roman"/>
                <w:sz w:val="28"/>
                <w:szCs w:val="28"/>
              </w:rPr>
              <w:t>начальник отдела застройки Управления архитектуры и строительства Администрации городского округа Серпухов</w:t>
            </w:r>
            <w:r w:rsidR="006C6C1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53072" w:rsidRPr="000A3F2D" w:rsidTr="009152FA">
        <w:trPr>
          <w:trHeight w:val="546"/>
        </w:trPr>
        <w:tc>
          <w:tcPr>
            <w:tcW w:w="2802" w:type="dxa"/>
            <w:shd w:val="clear" w:color="auto" w:fill="auto"/>
          </w:tcPr>
          <w:p w:rsidR="00453072" w:rsidRPr="00BA49A0" w:rsidRDefault="00453072" w:rsidP="00154CD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A49A0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8. Орехова Е.А.   </w:t>
            </w:r>
          </w:p>
          <w:p w:rsidR="00453072" w:rsidRPr="00BA49A0" w:rsidRDefault="00453072" w:rsidP="00154CD5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53072" w:rsidRDefault="00453072" w:rsidP="00154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9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A49A0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главный эксперт отдела инвестиций и взаимодействия с научно-производственным комплексом Комитета</w:t>
            </w:r>
            <w:r w:rsidRPr="00BA49A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 w:themeFill="background1"/>
              </w:rPr>
              <w:t xml:space="preserve"> по экономике, инвестиционной деятельности и развитию предпринимательства</w:t>
            </w:r>
            <w:r w:rsidRPr="00BA49A0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;</w:t>
            </w:r>
            <w:r w:rsidRPr="00BA49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3072" w:rsidRPr="00BA49A0" w:rsidRDefault="00453072" w:rsidP="00154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072" w:rsidRPr="000A3F2D" w:rsidTr="009152FA">
        <w:trPr>
          <w:trHeight w:val="546"/>
        </w:trPr>
        <w:tc>
          <w:tcPr>
            <w:tcW w:w="2802" w:type="dxa"/>
            <w:shd w:val="clear" w:color="auto" w:fill="auto"/>
          </w:tcPr>
          <w:p w:rsidR="00453072" w:rsidRPr="00BA49A0" w:rsidRDefault="00453072" w:rsidP="00154CD5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9. Герасимова М.Г.</w:t>
            </w:r>
          </w:p>
        </w:tc>
        <w:tc>
          <w:tcPr>
            <w:tcW w:w="6946" w:type="dxa"/>
            <w:shd w:val="clear" w:color="auto" w:fill="auto"/>
          </w:tcPr>
          <w:p w:rsidR="00453072" w:rsidRPr="00BA49A0" w:rsidRDefault="00453072" w:rsidP="00154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МКУ «</w:t>
            </w:r>
            <w:r w:rsidR="009152FA">
              <w:rPr>
                <w:rFonts w:ascii="Times New Roman" w:hAnsi="Times New Roman"/>
                <w:sz w:val="28"/>
                <w:szCs w:val="28"/>
              </w:rPr>
              <w:t>Комитет по туризму и рекламе Администрации городского округа Серпухов».</w:t>
            </w:r>
          </w:p>
        </w:tc>
      </w:tr>
    </w:tbl>
    <w:p w:rsidR="00EA4BED" w:rsidRPr="00AF7389" w:rsidRDefault="00EA4BE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8"/>
        </w:rPr>
      </w:pPr>
    </w:p>
    <w:p w:rsidR="002E129D" w:rsidRPr="00AF7389" w:rsidRDefault="002E129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</w:p>
    <w:p w:rsidR="00F052CE" w:rsidRPr="00F501F7" w:rsidRDefault="00F052CE" w:rsidP="00F052C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Земельный участок с кадастровым номером 50:58:0030301:97, площадью 9878 </w:t>
      </w:r>
      <w:proofErr w:type="spellStart"/>
      <w:r>
        <w:rPr>
          <w:rFonts w:ascii="Times New Roman" w:eastAsia="Calibri" w:hAnsi="Times New Roman"/>
          <w:sz w:val="28"/>
          <w:szCs w:val="28"/>
        </w:rPr>
        <w:t>кв</w:t>
      </w:r>
      <w:proofErr w:type="gramStart"/>
      <w:r>
        <w:rPr>
          <w:rFonts w:ascii="Times New Roman" w:eastAsia="Calibri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>, находится в собственности у  ООО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магазин оптовой торговли «МОСГЛАВСНАБ». После перераспределения ООО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магазин оптовой торговли «МОСГЛАВСНАБ» планирует выкупить земельный участок с кадастровым номером 50:58:0030301:4986, площадью 1407 </w:t>
      </w:r>
      <w:proofErr w:type="spellStart"/>
      <w:r>
        <w:rPr>
          <w:rFonts w:ascii="Times New Roman" w:eastAsia="Calibri" w:hAnsi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/>
          <w:sz w:val="28"/>
          <w:szCs w:val="28"/>
        </w:rPr>
        <w:t>. После перераспределения будет образован один земельный участок с видом разрешенного использования – «объекты торговли».</w:t>
      </w:r>
    </w:p>
    <w:p w:rsidR="006C6C14" w:rsidRDefault="006C6C14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077205" w:rsidRDefault="00EB0BE2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</w:t>
      </w:r>
      <w:r w:rsidR="00077205">
        <w:rPr>
          <w:rFonts w:ascii="Times New Roman" w:eastAsia="Calibri" w:hAnsi="Times New Roman"/>
          <w:sz w:val="28"/>
          <w:szCs w:val="28"/>
        </w:rPr>
        <w:t xml:space="preserve"> о протоколе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: протокол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 от </w:t>
      </w:r>
      <w:r w:rsidR="00F052CE">
        <w:rPr>
          <w:rFonts w:ascii="Times New Roman" w:eastAsia="Calibri" w:hAnsi="Times New Roman"/>
          <w:sz w:val="28"/>
          <w:szCs w:val="28"/>
        </w:rPr>
        <w:t>06.07</w:t>
      </w:r>
      <w:r w:rsidR="007805C6">
        <w:rPr>
          <w:rFonts w:ascii="Times New Roman" w:eastAsia="Calibri" w:hAnsi="Times New Roman"/>
          <w:sz w:val="28"/>
          <w:szCs w:val="28"/>
        </w:rPr>
        <w:t>.2020</w:t>
      </w:r>
      <w:r w:rsidR="003A5715">
        <w:rPr>
          <w:rFonts w:ascii="Times New Roman" w:eastAsia="Calibri" w:hAnsi="Times New Roman"/>
          <w:sz w:val="28"/>
          <w:szCs w:val="28"/>
        </w:rPr>
        <w:t xml:space="preserve"> </w:t>
      </w:r>
      <w:r w:rsidR="00035DCC">
        <w:rPr>
          <w:rFonts w:ascii="Times New Roman" w:eastAsia="Calibri" w:hAnsi="Times New Roman"/>
          <w:sz w:val="28"/>
          <w:szCs w:val="28"/>
        </w:rPr>
        <w:t xml:space="preserve"> № </w:t>
      </w:r>
      <w:r w:rsidR="00F052CE">
        <w:rPr>
          <w:rFonts w:ascii="Times New Roman" w:eastAsia="Calibri" w:hAnsi="Times New Roman"/>
          <w:sz w:val="28"/>
          <w:szCs w:val="28"/>
        </w:rPr>
        <w:t>4</w:t>
      </w:r>
      <w:r w:rsidR="00077205">
        <w:rPr>
          <w:rFonts w:ascii="Times New Roman" w:eastAsia="Calibri" w:hAnsi="Times New Roman"/>
          <w:sz w:val="28"/>
          <w:szCs w:val="28"/>
        </w:rPr>
        <w:t xml:space="preserve">, подписан </w:t>
      </w:r>
      <w:r w:rsidR="00F052CE">
        <w:rPr>
          <w:rFonts w:ascii="Times New Roman" w:eastAsia="Calibri" w:hAnsi="Times New Roman"/>
          <w:sz w:val="28"/>
          <w:szCs w:val="28"/>
        </w:rPr>
        <w:t>07.07</w:t>
      </w:r>
      <w:r w:rsidR="007805C6">
        <w:rPr>
          <w:rFonts w:ascii="Times New Roman" w:eastAsia="Calibri" w:hAnsi="Times New Roman"/>
          <w:sz w:val="28"/>
          <w:szCs w:val="28"/>
        </w:rPr>
        <w:t>.2020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077205">
        <w:rPr>
          <w:rFonts w:ascii="Times New Roman" w:eastAsia="Calibri" w:hAnsi="Times New Roman"/>
          <w:sz w:val="28"/>
          <w:szCs w:val="28"/>
        </w:rPr>
        <w:lastRenderedPageBreak/>
        <w:t xml:space="preserve">председателем </w:t>
      </w:r>
      <w:r w:rsidR="00077205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07720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77205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077205">
        <w:rPr>
          <w:rFonts w:ascii="Times New Roman" w:eastAsia="Calibri" w:hAnsi="Times New Roman"/>
          <w:sz w:val="28"/>
          <w:szCs w:val="28"/>
        </w:rPr>
        <w:t>.</w:t>
      </w:r>
    </w:p>
    <w:p w:rsidR="002D329A" w:rsidRDefault="002D329A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77205" w:rsidRDefault="00EB0BE2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</w:r>
      <w:r w:rsidR="00077205">
        <w:rPr>
          <w:rFonts w:ascii="Times New Roman" w:eastAsia="Calibri" w:hAnsi="Times New Roman"/>
          <w:sz w:val="28"/>
          <w:szCs w:val="28"/>
        </w:rPr>
        <w:t>По результатам проведения публичных слушаний приняты решения: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7805C6">
        <w:rPr>
          <w:rFonts w:ascii="Times New Roman" w:eastAsia="Calibri" w:hAnsi="Times New Roman"/>
          <w:sz w:val="28"/>
          <w:szCs w:val="28"/>
        </w:rPr>
        <w:t>общественные обсуждения</w:t>
      </w:r>
      <w:r>
        <w:rPr>
          <w:rFonts w:ascii="Times New Roman" w:eastAsia="Calibri" w:hAnsi="Times New Roman"/>
          <w:sz w:val="28"/>
          <w:szCs w:val="28"/>
        </w:rPr>
        <w:t xml:space="preserve"> признать состоявшимися и соответствующими действующему законодательству;</w:t>
      </w:r>
    </w:p>
    <w:p w:rsidR="00807295" w:rsidRDefault="007B056B" w:rsidP="00807295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300227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30022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00227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300227">
        <w:rPr>
          <w:rFonts w:ascii="Times New Roman" w:eastAsia="Calibri" w:hAnsi="Times New Roman"/>
          <w:sz w:val="28"/>
          <w:szCs w:val="28"/>
        </w:rPr>
        <w:t xml:space="preserve"> рекомендовать уполномоченному органу в сфере архитектуры и градостроительства Московской области </w:t>
      </w:r>
      <w:r w:rsidR="009F4CC2">
        <w:rPr>
          <w:rFonts w:ascii="Times New Roman" w:eastAsia="Calibri" w:hAnsi="Times New Roman"/>
          <w:sz w:val="28"/>
          <w:szCs w:val="28"/>
        </w:rPr>
        <w:t xml:space="preserve"> </w:t>
      </w:r>
      <w:r w:rsidR="00807295">
        <w:rPr>
          <w:rFonts w:ascii="Times New Roman" w:eastAsia="Calibri" w:hAnsi="Times New Roman"/>
          <w:sz w:val="28"/>
          <w:szCs w:val="28"/>
        </w:rPr>
        <w:t>утвердить проект межевания территории с целью образования земельного участка расположенного по адресу: Московская область, г. Серпухов, Московское шоссе, путем распределения.</w:t>
      </w:r>
    </w:p>
    <w:p w:rsidR="00300227" w:rsidRDefault="00300227" w:rsidP="00300227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E443B6">
        <w:rPr>
          <w:rFonts w:ascii="Times New Roman" w:eastAsia="Calibri" w:hAnsi="Times New Roman"/>
          <w:sz w:val="28"/>
          <w:szCs w:val="28"/>
        </w:rPr>
        <w:t xml:space="preserve">настоящее </w:t>
      </w:r>
      <w:r>
        <w:rPr>
          <w:rFonts w:ascii="Times New Roman" w:eastAsia="Calibri" w:hAnsi="Times New Roman"/>
          <w:sz w:val="28"/>
          <w:szCs w:val="28"/>
        </w:rPr>
        <w:t>заключение опубликовать (обнародовать) в газете «Серпуховски</w:t>
      </w:r>
      <w:r w:rsidR="00E443B6">
        <w:rPr>
          <w:rFonts w:ascii="Times New Roman" w:eastAsia="Calibri" w:hAnsi="Times New Roman"/>
          <w:sz w:val="28"/>
          <w:szCs w:val="28"/>
        </w:rPr>
        <w:t xml:space="preserve">е вести» и разместить на официальном сайте Администрации </w:t>
      </w:r>
      <w:r w:rsidR="00500DE6">
        <w:rPr>
          <w:rFonts w:ascii="Times New Roman" w:eastAsia="Calibri" w:hAnsi="Times New Roman"/>
          <w:sz w:val="28"/>
          <w:szCs w:val="28"/>
        </w:rPr>
        <w:t>г</w:t>
      </w:r>
      <w:r w:rsidR="00E443B6">
        <w:rPr>
          <w:rFonts w:ascii="Times New Roman" w:eastAsia="Calibri" w:hAnsi="Times New Roman"/>
          <w:sz w:val="28"/>
          <w:szCs w:val="28"/>
        </w:rPr>
        <w:t>ородского округа Серпухов в сети «Интернет».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B07B8B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 xml:space="preserve">Подписи членов </w:t>
      </w:r>
      <w:r>
        <w:rPr>
          <w:rFonts w:ascii="Times New Roman" w:eastAsia="Calibri" w:hAnsi="Times New Roman"/>
          <w:sz w:val="28"/>
          <w:szCs w:val="28"/>
        </w:rPr>
        <w:t>Комиссии:                                                            А.Г. Асеев</w:t>
      </w:r>
    </w:p>
    <w:p w:rsidR="000D7256" w:rsidRDefault="000D7256" w:rsidP="00B07B8B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</w:p>
    <w:p w:rsidR="000D7256" w:rsidRDefault="000D7256" w:rsidP="000D7256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Е.Н. Левина</w:t>
      </w:r>
    </w:p>
    <w:p w:rsidR="00035DCC" w:rsidRDefault="00035DCC" w:rsidP="00035DCC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</w:t>
      </w:r>
    </w:p>
    <w:p w:rsidR="00035DCC" w:rsidRDefault="00035DCC" w:rsidP="00035DCC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М.А. </w:t>
      </w:r>
      <w:proofErr w:type="spellStart"/>
      <w:r>
        <w:rPr>
          <w:rFonts w:ascii="Times New Roman" w:eastAsia="Calibri" w:hAnsi="Times New Roman"/>
          <w:sz w:val="28"/>
          <w:szCs w:val="28"/>
        </w:rPr>
        <w:t>Хромова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Н.А. Спирина</w:t>
      </w: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7805C6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Е.А. Орехова</w:t>
      </w:r>
    </w:p>
    <w:p w:rsidR="003A5715" w:rsidRDefault="003A5715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035DCC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Е.М. </w:t>
      </w:r>
      <w:proofErr w:type="spellStart"/>
      <w:r>
        <w:rPr>
          <w:rFonts w:ascii="Times New Roman" w:eastAsia="Calibri" w:hAnsi="Times New Roman"/>
          <w:sz w:val="28"/>
          <w:szCs w:val="28"/>
        </w:rPr>
        <w:t>Шуменко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0D7256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Т.Т. </w:t>
      </w:r>
      <w:proofErr w:type="spellStart"/>
      <w:r>
        <w:rPr>
          <w:rFonts w:ascii="Times New Roman" w:eastAsia="Calibri" w:hAnsi="Times New Roman"/>
          <w:sz w:val="28"/>
          <w:szCs w:val="28"/>
        </w:rPr>
        <w:t>Степченкова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Л.Ю. Борзых</w:t>
      </w:r>
    </w:p>
    <w:p w:rsidR="007805C6" w:rsidRDefault="007805C6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805C6" w:rsidRDefault="007805C6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М.Г. Герасимова</w:t>
      </w:r>
    </w:p>
    <w:p w:rsidR="003D2963" w:rsidRDefault="003D2963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sectPr w:rsidR="00B07B8B" w:rsidSect="00AF738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F006B"/>
    <w:multiLevelType w:val="hybridMultilevel"/>
    <w:tmpl w:val="FD36AEFA"/>
    <w:lvl w:ilvl="0" w:tplc="20A234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3F615C3"/>
    <w:multiLevelType w:val="hybridMultilevel"/>
    <w:tmpl w:val="03C4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45BAB"/>
    <w:multiLevelType w:val="hybridMultilevel"/>
    <w:tmpl w:val="ABBE46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F153F"/>
    <w:multiLevelType w:val="hybridMultilevel"/>
    <w:tmpl w:val="4B489C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72"/>
    <w:rsid w:val="000237A9"/>
    <w:rsid w:val="00025A6C"/>
    <w:rsid w:val="00035DCC"/>
    <w:rsid w:val="0004089F"/>
    <w:rsid w:val="00077205"/>
    <w:rsid w:val="0009483D"/>
    <w:rsid w:val="000975F3"/>
    <w:rsid w:val="000D7256"/>
    <w:rsid w:val="00114B61"/>
    <w:rsid w:val="00120EBB"/>
    <w:rsid w:val="00162698"/>
    <w:rsid w:val="001B28AE"/>
    <w:rsid w:val="001B3FF8"/>
    <w:rsid w:val="00200F7E"/>
    <w:rsid w:val="00277DCE"/>
    <w:rsid w:val="002D329A"/>
    <w:rsid w:val="002D5857"/>
    <w:rsid w:val="002E129D"/>
    <w:rsid w:val="00300227"/>
    <w:rsid w:val="00332445"/>
    <w:rsid w:val="003548A9"/>
    <w:rsid w:val="00360505"/>
    <w:rsid w:val="003729AA"/>
    <w:rsid w:val="003A5715"/>
    <w:rsid w:val="003D2963"/>
    <w:rsid w:val="003E3BB3"/>
    <w:rsid w:val="00453072"/>
    <w:rsid w:val="004664A2"/>
    <w:rsid w:val="004B1519"/>
    <w:rsid w:val="004D32C6"/>
    <w:rsid w:val="004E3A5E"/>
    <w:rsid w:val="00500DE6"/>
    <w:rsid w:val="005945ED"/>
    <w:rsid w:val="00627B0B"/>
    <w:rsid w:val="00632B6A"/>
    <w:rsid w:val="00656172"/>
    <w:rsid w:val="006C6C14"/>
    <w:rsid w:val="006E52C2"/>
    <w:rsid w:val="006F54B4"/>
    <w:rsid w:val="00721F49"/>
    <w:rsid w:val="00756683"/>
    <w:rsid w:val="007805C6"/>
    <w:rsid w:val="007A31C9"/>
    <w:rsid w:val="007B056B"/>
    <w:rsid w:val="007B6663"/>
    <w:rsid w:val="007C5F72"/>
    <w:rsid w:val="00807295"/>
    <w:rsid w:val="00836802"/>
    <w:rsid w:val="00854D57"/>
    <w:rsid w:val="00884869"/>
    <w:rsid w:val="008B0D59"/>
    <w:rsid w:val="008E5C22"/>
    <w:rsid w:val="008F490A"/>
    <w:rsid w:val="008F71BD"/>
    <w:rsid w:val="00903F75"/>
    <w:rsid w:val="009152FA"/>
    <w:rsid w:val="009175F2"/>
    <w:rsid w:val="009306F8"/>
    <w:rsid w:val="00965C48"/>
    <w:rsid w:val="00977CF7"/>
    <w:rsid w:val="009D0BFE"/>
    <w:rsid w:val="009D38FD"/>
    <w:rsid w:val="009D68A0"/>
    <w:rsid w:val="009D6981"/>
    <w:rsid w:val="009F27A0"/>
    <w:rsid w:val="009F4CC2"/>
    <w:rsid w:val="00A15A6E"/>
    <w:rsid w:val="00A21C53"/>
    <w:rsid w:val="00A52C89"/>
    <w:rsid w:val="00AB4668"/>
    <w:rsid w:val="00AE60AD"/>
    <w:rsid w:val="00AF7389"/>
    <w:rsid w:val="00B07B8B"/>
    <w:rsid w:val="00B42D68"/>
    <w:rsid w:val="00B652E9"/>
    <w:rsid w:val="00BF2254"/>
    <w:rsid w:val="00C65764"/>
    <w:rsid w:val="00CC14B2"/>
    <w:rsid w:val="00D30151"/>
    <w:rsid w:val="00DE29EF"/>
    <w:rsid w:val="00DF35FC"/>
    <w:rsid w:val="00E272BA"/>
    <w:rsid w:val="00E443B6"/>
    <w:rsid w:val="00EA4BED"/>
    <w:rsid w:val="00EA6265"/>
    <w:rsid w:val="00EB0BE2"/>
    <w:rsid w:val="00ED1C53"/>
    <w:rsid w:val="00F052CE"/>
    <w:rsid w:val="00F11AB0"/>
    <w:rsid w:val="00F65BD0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86328-871E-42E6-99E2-DC9EF7BE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Спирина</dc:creator>
  <cp:keywords/>
  <dc:description/>
  <cp:lastModifiedBy>Наталья А. Спирина</cp:lastModifiedBy>
  <cp:revision>39</cp:revision>
  <cp:lastPrinted>2020-07-07T12:15:00Z</cp:lastPrinted>
  <dcterms:created xsi:type="dcterms:W3CDTF">2018-09-11T06:31:00Z</dcterms:created>
  <dcterms:modified xsi:type="dcterms:W3CDTF">2020-07-08T11:28:00Z</dcterms:modified>
</cp:coreProperties>
</file>